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BC312C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BC312C">
        <w:rPr>
          <w:rFonts w:cs="B Titr" w:hint="cs"/>
          <w:b/>
          <w:bCs/>
          <w:rtl/>
          <w:lang w:bidi="fa-IR"/>
        </w:rPr>
        <w:t>کلینیک زخم بیمارستان شهدای یافت آباد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BC312C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 xml:space="preserve">بیمارستان </w:t>
      </w:r>
      <w:r w:rsidR="00BC312C">
        <w:rPr>
          <w:rFonts w:cs="B Nazanin" w:hint="cs"/>
          <w:rtl/>
        </w:rPr>
        <w:t>شهدای یافت آباد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FA5143" w:rsidRPr="00C70D1F">
        <w:rPr>
          <w:rFonts w:cs="B Nazanin" w:hint="cs"/>
          <w:rtl/>
        </w:rPr>
        <w:t xml:space="preserve">بیمارستان </w:t>
      </w:r>
      <w:r w:rsidR="00BC312C" w:rsidRPr="00C70D1F">
        <w:rPr>
          <w:rFonts w:cs="B Nazanin" w:hint="cs"/>
          <w:rtl/>
        </w:rPr>
        <w:t xml:space="preserve">بیمارستان </w:t>
      </w:r>
      <w:r w:rsidR="00BC312C">
        <w:rPr>
          <w:rFonts w:cs="B Nazanin" w:hint="cs"/>
          <w:rtl/>
        </w:rPr>
        <w:t>شهدای یافت آباد</w:t>
      </w:r>
      <w:r w:rsidR="00BC312C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BC312C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FA5143" w:rsidRPr="00C70D1F">
        <w:rPr>
          <w:rFonts w:cs="B Nazanin" w:hint="cs"/>
          <w:rtl/>
        </w:rPr>
        <w:t xml:space="preserve">بیمارستان </w:t>
      </w:r>
      <w:r w:rsidR="00BC312C" w:rsidRPr="00C70D1F">
        <w:rPr>
          <w:rFonts w:cs="B Nazanin" w:hint="cs"/>
          <w:rtl/>
        </w:rPr>
        <w:t xml:space="preserve">بیمارستان </w:t>
      </w:r>
      <w:r w:rsidR="00BC312C">
        <w:rPr>
          <w:rFonts w:cs="B Nazanin" w:hint="cs"/>
          <w:rtl/>
        </w:rPr>
        <w:t>شهدای یافت آباد</w:t>
      </w:r>
      <w:r w:rsidR="00BC312C">
        <w:rPr>
          <w:rFonts w:cs="B Nazanin" w:hint="cs"/>
          <w:rtl/>
        </w:rPr>
        <w:t xml:space="preserve"> </w:t>
      </w:r>
      <w:bookmarkStart w:id="0" w:name="_GoBack"/>
      <w:bookmarkEnd w:id="0"/>
      <w:r>
        <w:rPr>
          <w:rFonts w:cs="B Nazanin" w:hint="cs"/>
          <w:rtl/>
        </w:rPr>
        <w:t>با</w:t>
      </w:r>
      <w:r>
        <w:rPr>
          <w:rFonts w:cs="B Nazanin" w:hint="cs"/>
          <w:rtl/>
          <w:lang w:bidi="fa-IR"/>
        </w:rPr>
        <w:t xml:space="preserve">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F02" w:rsidRDefault="00D02F02">
      <w:r>
        <w:separator/>
      </w:r>
    </w:p>
  </w:endnote>
  <w:endnote w:type="continuationSeparator" w:id="0">
    <w:p w:rsidR="00D02F02" w:rsidRDefault="00D0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22700B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</w:t>
    </w:r>
    <w:r w:rsidR="0022700B">
      <w:rPr>
        <w:rFonts w:ascii="IPT Titr" w:hAnsi="IPT Titr" w:cs="B Titr" w:hint="cs"/>
        <w:sz w:val="20"/>
        <w:szCs w:val="20"/>
        <w:rtl/>
      </w:rPr>
      <w:t xml:space="preserve">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22700B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F02" w:rsidRDefault="00D02F02">
      <w:r>
        <w:separator/>
      </w:r>
    </w:p>
  </w:footnote>
  <w:footnote w:type="continuationSeparator" w:id="0">
    <w:p w:rsidR="00D02F02" w:rsidRDefault="00D02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00B"/>
    <w:rsid w:val="0022732D"/>
    <w:rsid w:val="0023504D"/>
    <w:rsid w:val="00240AC4"/>
    <w:rsid w:val="002509A1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12C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0D1F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2F02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70CE7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A5143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49ECE77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نوشین نقدی</cp:lastModifiedBy>
  <cp:revision>6</cp:revision>
  <cp:lastPrinted>2023-02-25T06:38:00Z</cp:lastPrinted>
  <dcterms:created xsi:type="dcterms:W3CDTF">2023-02-22T10:59:00Z</dcterms:created>
  <dcterms:modified xsi:type="dcterms:W3CDTF">2025-06-07T13:04:00Z</dcterms:modified>
</cp:coreProperties>
</file>